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B4C0" w14:textId="5AF12A41" w:rsidR="00E01D82" w:rsidRDefault="00E01D82" w:rsidP="00E01D82">
      <w:pPr>
        <w:rPr>
          <w:b/>
          <w:bCs/>
        </w:rPr>
      </w:pPr>
      <w:r w:rsidRPr="00E01D82">
        <w:rPr>
          <w:b/>
          <w:bCs/>
        </w:rPr>
        <w:drawing>
          <wp:inline distT="0" distB="0" distL="0" distR="0" wp14:anchorId="70EEDB19" wp14:editId="5381068C">
            <wp:extent cx="5658640" cy="7363853"/>
            <wp:effectExtent l="0" t="0" r="0" b="8890"/>
            <wp:docPr id="715491965" name="Picture 1" descr="A box of tissues with a red and yellow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91965" name="Picture 1" descr="A box of tissues with a red and yellow labe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73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8D430" w14:textId="77777777" w:rsidR="00E01D82" w:rsidRDefault="00E01D82" w:rsidP="00E01D82">
      <w:pPr>
        <w:rPr>
          <w:b/>
          <w:bCs/>
        </w:rPr>
      </w:pPr>
    </w:p>
    <w:p w14:paraId="25BAD6E1" w14:textId="77777777" w:rsidR="00E01D82" w:rsidRDefault="00E01D82" w:rsidP="00E01D82">
      <w:pPr>
        <w:rPr>
          <w:b/>
          <w:bCs/>
        </w:rPr>
      </w:pPr>
    </w:p>
    <w:p w14:paraId="704337AD" w14:textId="2AF21732" w:rsidR="00E01D82" w:rsidRPr="00E01D82" w:rsidRDefault="00E01D82" w:rsidP="00E01D82">
      <w:pPr>
        <w:rPr>
          <w:b/>
          <w:bCs/>
        </w:rPr>
      </w:pPr>
      <w:r w:rsidRPr="00E01D82">
        <w:rPr>
          <w:b/>
          <w:bCs/>
        </w:rPr>
        <w:lastRenderedPageBreak/>
        <w:t>Product Details</w:t>
      </w:r>
    </w:p>
    <w:p w14:paraId="5DBBDD1C" w14:textId="77777777" w:rsidR="00E01D82" w:rsidRPr="00E01D82" w:rsidRDefault="00E01D82" w:rsidP="00E01D82">
      <w:r w:rsidRPr="00E01D82">
        <w:t>Capacity:</w:t>
      </w:r>
    </w:p>
    <w:p w14:paraId="0B1E5F5B" w14:textId="77777777" w:rsidR="00E01D82" w:rsidRPr="00E01D82" w:rsidRDefault="00E01D82" w:rsidP="00E01D82">
      <w:r w:rsidRPr="00E01D82">
        <w:t>200</w:t>
      </w:r>
    </w:p>
    <w:p w14:paraId="273CD3EB" w14:textId="77777777" w:rsidR="00E01D82" w:rsidRPr="00E01D82" w:rsidRDefault="00E01D82" w:rsidP="00E01D82">
      <w:r w:rsidRPr="00E01D82">
        <w:t>Color:</w:t>
      </w:r>
    </w:p>
    <w:p w14:paraId="639A9824" w14:textId="77777777" w:rsidR="00E01D82" w:rsidRPr="00E01D82" w:rsidRDefault="00E01D82" w:rsidP="00E01D82">
      <w:r w:rsidRPr="00E01D82">
        <w:t>White</w:t>
      </w:r>
    </w:p>
    <w:p w14:paraId="3CCB78A4" w14:textId="77777777" w:rsidR="00E01D82" w:rsidRPr="00E01D82" w:rsidRDefault="00E01D82" w:rsidP="00E01D82">
      <w:r w:rsidRPr="00E01D82">
        <w:t>Material:</w:t>
      </w:r>
    </w:p>
    <w:p w14:paraId="64E00411" w14:textId="77777777" w:rsidR="00E01D82" w:rsidRPr="00E01D82" w:rsidRDefault="00E01D82" w:rsidP="00E01D82">
      <w:r w:rsidRPr="00E01D82">
        <w:t>Cellulose Fiber</w:t>
      </w:r>
    </w:p>
    <w:p w14:paraId="0108EDE0" w14:textId="77777777" w:rsidR="00E01D82" w:rsidRPr="00E01D82" w:rsidRDefault="00E01D82" w:rsidP="00E01D82">
      <w:r w:rsidRPr="00E01D82">
        <w:t>Size:</w:t>
      </w:r>
    </w:p>
    <w:p w14:paraId="4E9A5ADA" w14:textId="77777777" w:rsidR="00E01D82" w:rsidRPr="00E01D82" w:rsidRDefault="00E01D82" w:rsidP="00E01D82">
      <w:r w:rsidRPr="00E01D82">
        <w:t>10 x 12 in</w:t>
      </w:r>
    </w:p>
    <w:p w14:paraId="129C4B0B" w14:textId="77777777" w:rsidR="00E01D82" w:rsidRPr="00E01D82" w:rsidRDefault="00E01D82" w:rsidP="00E01D82">
      <w:r w:rsidRPr="00E01D82">
        <w:t>Thickness:</w:t>
      </w:r>
    </w:p>
    <w:p w14:paraId="10F7AEE1" w14:textId="77777777" w:rsidR="00E01D82" w:rsidRPr="00E01D82" w:rsidRDefault="00E01D82" w:rsidP="00E01D82">
      <w:r w:rsidRPr="00E01D82">
        <w:t>1-Ply</w:t>
      </w:r>
    </w:p>
    <w:p w14:paraId="08FCA4F7" w14:textId="77777777" w:rsidR="00E01D82" w:rsidRPr="00E01D82" w:rsidRDefault="00E01D82" w:rsidP="00E01D82">
      <w:pPr>
        <w:rPr>
          <w:b/>
          <w:bCs/>
        </w:rPr>
      </w:pPr>
      <w:r w:rsidRPr="00E01D82">
        <w:rPr>
          <w:b/>
          <w:bCs/>
        </w:rPr>
        <w:t>Features</w:t>
      </w:r>
    </w:p>
    <w:p w14:paraId="5F51462F" w14:textId="59EAE9FD" w:rsidR="00E01D82" w:rsidRPr="00E01D82" w:rsidRDefault="00E01D82" w:rsidP="00E01D82">
      <w:r w:rsidRPr="00E01D82">
        <w:t> Box</w:t>
      </w:r>
      <w:r w:rsidRPr="00E01D82">
        <w:t xml:space="preserve"> of rags contains absorbent towels that feel and perform like a cloth</w:t>
      </w:r>
    </w:p>
    <w:p w14:paraId="4BFE6A97" w14:textId="6B8F551B" w:rsidR="00E01D82" w:rsidRPr="00E01D82" w:rsidRDefault="00E01D82" w:rsidP="00E01D82">
      <w:r w:rsidRPr="00E01D82">
        <w:t> Strong</w:t>
      </w:r>
      <w:r w:rsidRPr="00E01D82">
        <w:t>, durable and multi-purpose for thousands of projects like painting, polishing, detailing, spill cleanup, staining, polishing and refinishing furniture</w:t>
      </w:r>
    </w:p>
    <w:p w14:paraId="7A4C03CF" w14:textId="6CFF72A6" w:rsidR="00E01D82" w:rsidRPr="00E01D82" w:rsidRDefault="00E01D82" w:rsidP="00E01D82">
      <w:r w:rsidRPr="00E01D82">
        <w:t> Designed</w:t>
      </w:r>
      <w:r w:rsidRPr="00E01D82">
        <w:t xml:space="preserve"> for wet or </w:t>
      </w:r>
      <w:r w:rsidRPr="00E01D82">
        <w:t>dry-cleaning</w:t>
      </w:r>
      <w:r w:rsidRPr="00E01D82">
        <w:t xml:space="preserve"> applications</w:t>
      </w:r>
    </w:p>
    <w:p w14:paraId="513B1E0D" w14:textId="2F501317" w:rsidR="00E01D82" w:rsidRPr="00E01D82" w:rsidRDefault="00E01D82" w:rsidP="00E01D82">
      <w:r w:rsidRPr="00E01D82">
        <w:t> Pop</w:t>
      </w:r>
      <w:r w:rsidRPr="00E01D82">
        <w:t>-up box with built-in handle allows you to take the product to the job while keeping rags clean</w:t>
      </w:r>
    </w:p>
    <w:p w14:paraId="00810FE5" w14:textId="72C7A649" w:rsidR="0040758A" w:rsidRPr="00E01D82" w:rsidRDefault="0040758A" w:rsidP="00E01D82"/>
    <w:sectPr w:rsidR="0040758A" w:rsidRPr="00E0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82"/>
    <w:rsid w:val="0040758A"/>
    <w:rsid w:val="004751FC"/>
    <w:rsid w:val="00D502D7"/>
    <w:rsid w:val="00E01D82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7B56"/>
  <w15:chartTrackingRefBased/>
  <w15:docId w15:val="{48172F2C-5BFC-4B6D-B3AD-074202AD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1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01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41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146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25426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528963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9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86776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2558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2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083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9471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6021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384612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02333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545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5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699502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538602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76861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6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27111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508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4559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402894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14673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954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D3D4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3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Chadwell Supply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Lauriano</dc:creator>
  <cp:keywords/>
  <dc:description/>
  <cp:lastModifiedBy>Wendy Lauriano</cp:lastModifiedBy>
  <cp:revision>1</cp:revision>
  <dcterms:created xsi:type="dcterms:W3CDTF">2025-02-26T21:35:00Z</dcterms:created>
  <dcterms:modified xsi:type="dcterms:W3CDTF">2025-02-26T21:47:00Z</dcterms:modified>
</cp:coreProperties>
</file>